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89F3" w14:textId="6C4D4374" w:rsidR="00553034" w:rsidRDefault="00553034" w:rsidP="00261E69">
      <w:pPr>
        <w:jc w:val="center"/>
        <w:rPr>
          <w:b/>
          <w:bCs/>
          <w:sz w:val="40"/>
          <w:szCs w:val="40"/>
        </w:rPr>
      </w:pPr>
    </w:p>
    <w:p w14:paraId="6F6E5972" w14:textId="5060F1A1" w:rsidR="004675E9" w:rsidRPr="006F7560" w:rsidRDefault="004675E9" w:rsidP="004675E9">
      <w:pPr>
        <w:jc w:val="center"/>
        <w:rPr>
          <w:b/>
          <w:bCs/>
          <w:sz w:val="40"/>
          <w:szCs w:val="40"/>
        </w:rPr>
      </w:pPr>
      <w:r w:rsidRPr="006F7560">
        <w:rPr>
          <w:b/>
          <w:bCs/>
          <w:sz w:val="40"/>
          <w:szCs w:val="40"/>
        </w:rPr>
        <w:t>Universal Screening Data Review Questions</w:t>
      </w:r>
    </w:p>
    <w:p w14:paraId="3D9800B1" w14:textId="77777777" w:rsidR="006F7560" w:rsidRPr="006F7560" w:rsidRDefault="006F7560">
      <w:pPr>
        <w:rPr>
          <w:sz w:val="36"/>
          <w:szCs w:val="36"/>
        </w:rPr>
      </w:pPr>
    </w:p>
    <w:p w14:paraId="629E9DA9" w14:textId="598032CE" w:rsidR="004675E9" w:rsidRPr="00A276B0" w:rsidRDefault="001D67FF" w:rsidP="00A276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276B0">
        <w:rPr>
          <w:sz w:val="36"/>
          <w:szCs w:val="36"/>
        </w:rPr>
        <w:t xml:space="preserve">How </w:t>
      </w:r>
      <w:r w:rsidR="00B152EE" w:rsidRPr="00A276B0">
        <w:rPr>
          <w:sz w:val="36"/>
          <w:szCs w:val="36"/>
        </w:rPr>
        <w:t xml:space="preserve">and when </w:t>
      </w:r>
      <w:r w:rsidRPr="00A276B0">
        <w:rPr>
          <w:sz w:val="36"/>
          <w:szCs w:val="36"/>
        </w:rPr>
        <w:t>are you going to</w:t>
      </w:r>
      <w:r w:rsidR="004675E9" w:rsidRPr="00A276B0">
        <w:rPr>
          <w:sz w:val="36"/>
          <w:szCs w:val="36"/>
        </w:rPr>
        <w:t xml:space="preserve"> address Tier I needs?</w:t>
      </w:r>
    </w:p>
    <w:p w14:paraId="50BACEF2" w14:textId="7CA0B848" w:rsidR="004675E9" w:rsidRPr="008E7F02" w:rsidRDefault="008E7F02">
      <w:pPr>
        <w:rPr>
          <w:color w:val="FF0000"/>
          <w:sz w:val="36"/>
          <w:szCs w:val="36"/>
        </w:rPr>
      </w:pPr>
      <w:r w:rsidRPr="008E7F02">
        <w:rPr>
          <w:color w:val="FF0000"/>
          <w:sz w:val="36"/>
          <w:szCs w:val="36"/>
        </w:rPr>
        <w:t>In December</w:t>
      </w:r>
      <w:r w:rsidR="00F86277">
        <w:rPr>
          <w:color w:val="FF0000"/>
          <w:sz w:val="36"/>
          <w:szCs w:val="36"/>
        </w:rPr>
        <w:t xml:space="preserve"> 202</w:t>
      </w:r>
      <w:r w:rsidR="00A276B0">
        <w:rPr>
          <w:color w:val="FF0000"/>
          <w:sz w:val="36"/>
          <w:szCs w:val="36"/>
        </w:rPr>
        <w:t>2</w:t>
      </w:r>
      <w:r w:rsidRPr="008E7F02">
        <w:rPr>
          <w:color w:val="FF0000"/>
          <w:sz w:val="36"/>
          <w:szCs w:val="36"/>
        </w:rPr>
        <w:t xml:space="preserve">, </w:t>
      </w:r>
      <w:r w:rsidR="009614FB">
        <w:rPr>
          <w:color w:val="FF0000"/>
          <w:sz w:val="36"/>
          <w:szCs w:val="36"/>
        </w:rPr>
        <w:t xml:space="preserve">the universal screening team will </w:t>
      </w:r>
      <w:r w:rsidRPr="008E7F02">
        <w:rPr>
          <w:color w:val="FF0000"/>
          <w:sz w:val="36"/>
          <w:szCs w:val="36"/>
        </w:rPr>
        <w:t>r</w:t>
      </w:r>
      <w:r w:rsidR="00ED60CB" w:rsidRPr="008E7F02">
        <w:rPr>
          <w:color w:val="FF0000"/>
          <w:sz w:val="36"/>
          <w:szCs w:val="36"/>
        </w:rPr>
        <w:t xml:space="preserve">eview </w:t>
      </w:r>
      <w:r w:rsidR="009614FB">
        <w:rPr>
          <w:color w:val="FF0000"/>
          <w:sz w:val="36"/>
          <w:szCs w:val="36"/>
        </w:rPr>
        <w:t xml:space="preserve">the school’s quality of </w:t>
      </w:r>
      <w:r w:rsidR="00ED60CB" w:rsidRPr="008E7F02">
        <w:rPr>
          <w:color w:val="FF0000"/>
          <w:sz w:val="36"/>
          <w:szCs w:val="36"/>
        </w:rPr>
        <w:t xml:space="preserve">Second Step implementation. </w:t>
      </w:r>
      <w:r w:rsidR="009614FB">
        <w:rPr>
          <w:color w:val="FF0000"/>
          <w:sz w:val="36"/>
          <w:szCs w:val="36"/>
        </w:rPr>
        <w:t>If it is determined that the school could be implementing Second Step differently or with increased fidelity, then i</w:t>
      </w:r>
      <w:r w:rsidR="00ED60CB" w:rsidRPr="008E7F02">
        <w:rPr>
          <w:color w:val="FF0000"/>
          <w:sz w:val="36"/>
          <w:szCs w:val="36"/>
        </w:rPr>
        <w:t>n January</w:t>
      </w:r>
      <w:r w:rsidR="00F86277">
        <w:rPr>
          <w:color w:val="FF0000"/>
          <w:sz w:val="36"/>
          <w:szCs w:val="36"/>
        </w:rPr>
        <w:t xml:space="preserve"> 202</w:t>
      </w:r>
      <w:r w:rsidR="00A276B0">
        <w:rPr>
          <w:color w:val="FF0000"/>
          <w:sz w:val="36"/>
          <w:szCs w:val="36"/>
        </w:rPr>
        <w:t>3</w:t>
      </w:r>
      <w:r w:rsidR="00ED60CB" w:rsidRPr="008E7F02">
        <w:rPr>
          <w:color w:val="FF0000"/>
          <w:sz w:val="36"/>
          <w:szCs w:val="36"/>
        </w:rPr>
        <w:t xml:space="preserve">, </w:t>
      </w:r>
      <w:r w:rsidR="009614FB">
        <w:rPr>
          <w:color w:val="FF0000"/>
          <w:sz w:val="36"/>
          <w:szCs w:val="36"/>
        </w:rPr>
        <w:t xml:space="preserve">the district will </w:t>
      </w:r>
      <w:r w:rsidRPr="008E7F02">
        <w:rPr>
          <w:color w:val="FF0000"/>
          <w:sz w:val="36"/>
          <w:szCs w:val="36"/>
        </w:rPr>
        <w:t>provide</w:t>
      </w:r>
      <w:r w:rsidR="00ED60CB" w:rsidRPr="008E7F02">
        <w:rPr>
          <w:color w:val="FF0000"/>
          <w:sz w:val="36"/>
          <w:szCs w:val="36"/>
        </w:rPr>
        <w:t xml:space="preserve"> more training on Second Step</w:t>
      </w:r>
      <w:r w:rsidR="00FC27AF">
        <w:rPr>
          <w:color w:val="FF0000"/>
          <w:sz w:val="36"/>
          <w:szCs w:val="36"/>
        </w:rPr>
        <w:t>. In February 202</w:t>
      </w:r>
      <w:r w:rsidR="00A276B0">
        <w:rPr>
          <w:color w:val="FF0000"/>
          <w:sz w:val="36"/>
          <w:szCs w:val="36"/>
        </w:rPr>
        <w:t>3</w:t>
      </w:r>
      <w:r w:rsidR="00FC27AF">
        <w:rPr>
          <w:color w:val="FF0000"/>
          <w:sz w:val="36"/>
          <w:szCs w:val="36"/>
        </w:rPr>
        <w:t xml:space="preserve">, the school will begin implementing Second Step with greater fidelity. </w:t>
      </w:r>
    </w:p>
    <w:p w14:paraId="037C5BAC" w14:textId="5BCCD23F" w:rsidR="004675E9" w:rsidRPr="006F7560" w:rsidRDefault="004675E9">
      <w:pPr>
        <w:rPr>
          <w:sz w:val="36"/>
          <w:szCs w:val="36"/>
        </w:rPr>
      </w:pPr>
    </w:p>
    <w:p w14:paraId="1784B5D9" w14:textId="13A59ECA" w:rsidR="00553034" w:rsidRPr="00A276B0" w:rsidRDefault="001F0A89" w:rsidP="00A276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276B0">
        <w:rPr>
          <w:sz w:val="36"/>
          <w:szCs w:val="36"/>
        </w:rPr>
        <w:t xml:space="preserve">How </w:t>
      </w:r>
      <w:r w:rsidR="00B152EE" w:rsidRPr="00A276B0">
        <w:rPr>
          <w:sz w:val="36"/>
          <w:szCs w:val="36"/>
        </w:rPr>
        <w:t xml:space="preserve">and when </w:t>
      </w:r>
      <w:r w:rsidRPr="00A276B0">
        <w:rPr>
          <w:sz w:val="36"/>
          <w:szCs w:val="36"/>
        </w:rPr>
        <w:t xml:space="preserve">do you plan to follow up with students </w:t>
      </w:r>
      <w:r w:rsidR="009E5561" w:rsidRPr="00A276B0">
        <w:rPr>
          <w:sz w:val="36"/>
          <w:szCs w:val="36"/>
        </w:rPr>
        <w:t xml:space="preserve">who scored </w:t>
      </w:r>
      <w:r w:rsidRPr="00A276B0">
        <w:rPr>
          <w:sz w:val="36"/>
          <w:szCs w:val="36"/>
        </w:rPr>
        <w:t xml:space="preserve">at the highest risk level to confirm their level of risk? </w:t>
      </w:r>
    </w:p>
    <w:p w14:paraId="08F1AD9F" w14:textId="43DA9FB8" w:rsidR="00F86277" w:rsidRDefault="00FC27A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In December 202</w:t>
      </w:r>
      <w:r w:rsidR="00A276B0">
        <w:rPr>
          <w:color w:val="FF0000"/>
          <w:sz w:val="36"/>
          <w:szCs w:val="36"/>
        </w:rPr>
        <w:t>2</w:t>
      </w:r>
      <w:r>
        <w:rPr>
          <w:color w:val="FF0000"/>
          <w:sz w:val="36"/>
          <w:szCs w:val="36"/>
        </w:rPr>
        <w:t xml:space="preserve">, Ms. </w:t>
      </w:r>
      <w:r w:rsidR="008356A4">
        <w:rPr>
          <w:color w:val="FF0000"/>
          <w:sz w:val="36"/>
          <w:szCs w:val="36"/>
        </w:rPr>
        <w:t xml:space="preserve">XXXXXX, </w:t>
      </w:r>
      <w:r>
        <w:rPr>
          <w:color w:val="FF0000"/>
          <w:sz w:val="36"/>
          <w:szCs w:val="36"/>
        </w:rPr>
        <w:t xml:space="preserve">Ms. </w:t>
      </w:r>
      <w:r w:rsidR="008356A4">
        <w:rPr>
          <w:color w:val="FF0000"/>
          <w:sz w:val="36"/>
          <w:szCs w:val="36"/>
        </w:rPr>
        <w:t xml:space="preserve">XXXX, and </w:t>
      </w:r>
      <w:r>
        <w:rPr>
          <w:color w:val="FF0000"/>
          <w:sz w:val="36"/>
          <w:szCs w:val="36"/>
        </w:rPr>
        <w:t xml:space="preserve">Mr. </w:t>
      </w:r>
      <w:r w:rsidR="008356A4">
        <w:rPr>
          <w:color w:val="FF0000"/>
          <w:sz w:val="36"/>
          <w:szCs w:val="36"/>
        </w:rPr>
        <w:t xml:space="preserve">XXXX </w:t>
      </w:r>
      <w:r w:rsidR="00202041" w:rsidRPr="00202041">
        <w:rPr>
          <w:color w:val="FF0000"/>
          <w:sz w:val="36"/>
          <w:szCs w:val="36"/>
        </w:rPr>
        <w:t xml:space="preserve">will </w:t>
      </w:r>
      <w:r w:rsidR="008356A4">
        <w:rPr>
          <w:color w:val="FF0000"/>
          <w:sz w:val="36"/>
          <w:szCs w:val="36"/>
        </w:rPr>
        <w:t xml:space="preserve">review </w:t>
      </w:r>
      <w:r w:rsidR="00F86277">
        <w:rPr>
          <w:color w:val="FF0000"/>
          <w:sz w:val="36"/>
          <w:szCs w:val="36"/>
        </w:rPr>
        <w:t xml:space="preserve">the list of students who scored in the highest range </w:t>
      </w:r>
      <w:r>
        <w:rPr>
          <w:color w:val="FF0000"/>
          <w:sz w:val="36"/>
          <w:szCs w:val="36"/>
        </w:rPr>
        <w:t xml:space="preserve">(e.g., Dual Concern; Elevated) </w:t>
      </w:r>
      <w:r w:rsidR="00F86277">
        <w:rPr>
          <w:color w:val="FF0000"/>
          <w:sz w:val="36"/>
          <w:szCs w:val="36"/>
        </w:rPr>
        <w:t xml:space="preserve">and will make decisions about how to </w:t>
      </w:r>
      <w:r>
        <w:rPr>
          <w:color w:val="FF0000"/>
          <w:sz w:val="36"/>
          <w:szCs w:val="36"/>
        </w:rPr>
        <w:t xml:space="preserve">collect additional data to better understand the students’ true levels of risk. </w:t>
      </w:r>
      <w:r w:rsidR="005714CC">
        <w:rPr>
          <w:color w:val="FF0000"/>
          <w:sz w:val="36"/>
          <w:szCs w:val="36"/>
        </w:rPr>
        <w:t xml:space="preserve">We predict that </w:t>
      </w:r>
      <w:r>
        <w:rPr>
          <w:color w:val="FF0000"/>
          <w:sz w:val="36"/>
          <w:szCs w:val="36"/>
        </w:rPr>
        <w:t>Ms. XXXX, the school counselor</w:t>
      </w:r>
      <w:r w:rsidR="00326CDF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will meet with each identified student individually to better understand whether the students are truly at risk for </w:t>
      </w:r>
      <w:r w:rsidR="00326CDF">
        <w:rPr>
          <w:color w:val="FF0000"/>
          <w:sz w:val="36"/>
          <w:szCs w:val="36"/>
        </w:rPr>
        <w:t xml:space="preserve">social, emotional, or </w:t>
      </w:r>
      <w:r>
        <w:rPr>
          <w:color w:val="FF0000"/>
          <w:sz w:val="36"/>
          <w:szCs w:val="36"/>
        </w:rPr>
        <w:t xml:space="preserve">behavioral concerns. </w:t>
      </w:r>
    </w:p>
    <w:p w14:paraId="3EF6B7F8" w14:textId="19FC75A5" w:rsidR="00553034" w:rsidRDefault="00553034">
      <w:pPr>
        <w:rPr>
          <w:sz w:val="36"/>
          <w:szCs w:val="36"/>
        </w:rPr>
      </w:pPr>
    </w:p>
    <w:p w14:paraId="554C9520" w14:textId="52EDE6D6" w:rsidR="00553034" w:rsidRPr="00A276B0" w:rsidRDefault="009E5561" w:rsidP="00A276B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276B0">
        <w:rPr>
          <w:sz w:val="36"/>
          <w:szCs w:val="36"/>
        </w:rPr>
        <w:t>After confirming student risk level, w</w:t>
      </w:r>
      <w:r w:rsidR="00553034" w:rsidRPr="00A276B0">
        <w:rPr>
          <w:sz w:val="36"/>
          <w:szCs w:val="36"/>
        </w:rPr>
        <w:t xml:space="preserve">hat is your plan </w:t>
      </w:r>
      <w:r w:rsidR="00B152EE" w:rsidRPr="00A276B0">
        <w:rPr>
          <w:sz w:val="36"/>
          <w:szCs w:val="36"/>
        </w:rPr>
        <w:t xml:space="preserve">and timeline </w:t>
      </w:r>
      <w:r w:rsidR="00553034" w:rsidRPr="00A276B0">
        <w:rPr>
          <w:sz w:val="36"/>
          <w:szCs w:val="36"/>
        </w:rPr>
        <w:t xml:space="preserve">for addressing individual student needs? </w:t>
      </w:r>
    </w:p>
    <w:p w14:paraId="48BFDA5E" w14:textId="2EF5A607" w:rsidR="004675E9" w:rsidRDefault="007061F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After </w:t>
      </w:r>
      <w:r w:rsidR="00F86277">
        <w:rPr>
          <w:color w:val="FF0000"/>
          <w:sz w:val="36"/>
          <w:szCs w:val="36"/>
        </w:rPr>
        <w:t>Ms.</w:t>
      </w:r>
      <w:r>
        <w:rPr>
          <w:color w:val="FF0000"/>
          <w:sz w:val="36"/>
          <w:szCs w:val="36"/>
        </w:rPr>
        <w:t xml:space="preserve"> </w:t>
      </w:r>
      <w:r w:rsidR="008356A4">
        <w:rPr>
          <w:color w:val="FF0000"/>
          <w:sz w:val="36"/>
          <w:szCs w:val="36"/>
        </w:rPr>
        <w:t>XXXX</w:t>
      </w:r>
      <w:r w:rsidR="00FC27AF">
        <w:rPr>
          <w:color w:val="FF0000"/>
          <w:sz w:val="36"/>
          <w:szCs w:val="36"/>
        </w:rPr>
        <w:t>, the school counselor</w:t>
      </w:r>
      <w:r>
        <w:rPr>
          <w:color w:val="FF0000"/>
          <w:sz w:val="36"/>
          <w:szCs w:val="36"/>
        </w:rPr>
        <w:t xml:space="preserve"> meets </w:t>
      </w:r>
      <w:r w:rsidR="00F86277">
        <w:rPr>
          <w:color w:val="FF0000"/>
          <w:sz w:val="36"/>
          <w:szCs w:val="36"/>
        </w:rPr>
        <w:t>with students and confirms social, emotional, and behavioral concerns</w:t>
      </w:r>
      <w:r>
        <w:rPr>
          <w:color w:val="FF0000"/>
          <w:sz w:val="36"/>
          <w:szCs w:val="36"/>
        </w:rPr>
        <w:t xml:space="preserve">, </w:t>
      </w:r>
      <w:r w:rsidR="00F86277">
        <w:rPr>
          <w:color w:val="FF0000"/>
          <w:sz w:val="36"/>
          <w:szCs w:val="36"/>
        </w:rPr>
        <w:t xml:space="preserve">parents will be contacted </w:t>
      </w:r>
      <w:r w:rsidR="00326CDF">
        <w:rPr>
          <w:color w:val="FF0000"/>
          <w:sz w:val="36"/>
          <w:szCs w:val="36"/>
        </w:rPr>
        <w:t>to</w:t>
      </w:r>
      <w:r w:rsidR="00F86277">
        <w:rPr>
          <w:color w:val="FF0000"/>
          <w:sz w:val="36"/>
          <w:szCs w:val="36"/>
        </w:rPr>
        <w:t xml:space="preserve"> </w:t>
      </w:r>
      <w:r w:rsidR="00326CDF">
        <w:rPr>
          <w:color w:val="FF0000"/>
          <w:sz w:val="36"/>
          <w:szCs w:val="36"/>
        </w:rPr>
        <w:t xml:space="preserve">obtain permission to </w:t>
      </w:r>
      <w:r w:rsidR="00146338">
        <w:rPr>
          <w:color w:val="FF0000"/>
          <w:sz w:val="36"/>
          <w:szCs w:val="36"/>
        </w:rPr>
        <w:t>provide</w:t>
      </w:r>
      <w:r w:rsidR="00F86277">
        <w:rPr>
          <w:color w:val="FF0000"/>
          <w:sz w:val="36"/>
          <w:szCs w:val="36"/>
        </w:rPr>
        <w:t xml:space="preserve"> social, emotional, and behavioral supports at Tier 2 or 3 </w:t>
      </w:r>
      <w:r w:rsidR="00326CDF">
        <w:rPr>
          <w:color w:val="FF0000"/>
          <w:sz w:val="36"/>
          <w:szCs w:val="36"/>
        </w:rPr>
        <w:t>through the school</w:t>
      </w:r>
      <w:r w:rsidR="00F86277">
        <w:rPr>
          <w:color w:val="FF0000"/>
          <w:sz w:val="36"/>
          <w:szCs w:val="36"/>
        </w:rPr>
        <w:t>.</w:t>
      </w:r>
    </w:p>
    <w:p w14:paraId="704A4DA0" w14:textId="6D90DC66" w:rsidR="00C3473B" w:rsidRDefault="00C3473B">
      <w:pPr>
        <w:rPr>
          <w:color w:val="FF0000"/>
          <w:sz w:val="36"/>
          <w:szCs w:val="36"/>
        </w:rPr>
      </w:pPr>
    </w:p>
    <w:p w14:paraId="336907F5" w14:textId="77777777" w:rsidR="00C3473B" w:rsidRDefault="00C3473B"/>
    <w:sectPr w:rsidR="00C3473B" w:rsidSect="00261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3134"/>
    <w:multiLevelType w:val="hybridMultilevel"/>
    <w:tmpl w:val="B09257BA"/>
    <w:lvl w:ilvl="0" w:tplc="0B587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E9"/>
    <w:rsid w:val="000272C9"/>
    <w:rsid w:val="00146338"/>
    <w:rsid w:val="001B7BF8"/>
    <w:rsid w:val="001D2042"/>
    <w:rsid w:val="001D67FF"/>
    <w:rsid w:val="001F0A89"/>
    <w:rsid w:val="00202041"/>
    <w:rsid w:val="0024412C"/>
    <w:rsid w:val="00261E69"/>
    <w:rsid w:val="00326CDF"/>
    <w:rsid w:val="00436DA0"/>
    <w:rsid w:val="004675E9"/>
    <w:rsid w:val="00481E85"/>
    <w:rsid w:val="004A1D33"/>
    <w:rsid w:val="004C6816"/>
    <w:rsid w:val="00553034"/>
    <w:rsid w:val="005548EF"/>
    <w:rsid w:val="005714CC"/>
    <w:rsid w:val="00591DBB"/>
    <w:rsid w:val="005C61C1"/>
    <w:rsid w:val="005D4D4F"/>
    <w:rsid w:val="00640A16"/>
    <w:rsid w:val="006D13D9"/>
    <w:rsid w:val="006F7560"/>
    <w:rsid w:val="007061F0"/>
    <w:rsid w:val="008356A4"/>
    <w:rsid w:val="008E7F02"/>
    <w:rsid w:val="00933B6F"/>
    <w:rsid w:val="009614FB"/>
    <w:rsid w:val="009E5561"/>
    <w:rsid w:val="00A276B0"/>
    <w:rsid w:val="00A42670"/>
    <w:rsid w:val="00B152EE"/>
    <w:rsid w:val="00C3473B"/>
    <w:rsid w:val="00CD19BD"/>
    <w:rsid w:val="00EC1284"/>
    <w:rsid w:val="00ED60CB"/>
    <w:rsid w:val="00F86277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9EE7F"/>
  <w15:chartTrackingRefBased/>
  <w15:docId w15:val="{9C9CF602-1BFD-9B48-88C9-FFB6A978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Graybill</cp:lastModifiedBy>
  <cp:revision>10</cp:revision>
  <dcterms:created xsi:type="dcterms:W3CDTF">2021-11-19T00:21:00Z</dcterms:created>
  <dcterms:modified xsi:type="dcterms:W3CDTF">2024-07-18T15:34:00Z</dcterms:modified>
</cp:coreProperties>
</file>